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Look w:val="04A0"/>
      </w:tblPr>
      <w:tblGrid>
        <w:gridCol w:w="5495"/>
        <w:gridCol w:w="4636"/>
      </w:tblGrid>
      <w:tr w:rsidR="00F1415E" w:rsidTr="00F1415E">
        <w:tc>
          <w:tcPr>
            <w:tcW w:w="5495" w:type="dxa"/>
            <w:tcBorders>
              <w:top w:val="nil"/>
              <w:left w:val="nil"/>
              <w:bottom w:val="nil"/>
              <w:right w:val="nil"/>
            </w:tcBorders>
          </w:tcPr>
          <w:p w:rsidR="00F1415E" w:rsidRDefault="00F1415E" w:rsidP="00F1415E">
            <w:pPr>
              <w:spacing w:beforeLines="0" w:afterLines="0" w:line="240" w:lineRule="auto"/>
              <w:jc w:val="right"/>
              <w:rPr>
                <w:rFonts w:ascii="Times New Roman" w:hAnsi="Times New Roman"/>
                <w:sz w:val="28"/>
                <w:szCs w:val="28"/>
              </w:rPr>
            </w:pPr>
          </w:p>
        </w:tc>
        <w:tc>
          <w:tcPr>
            <w:tcW w:w="4636" w:type="dxa"/>
            <w:tcBorders>
              <w:top w:val="nil"/>
              <w:left w:val="nil"/>
              <w:bottom w:val="nil"/>
              <w:right w:val="nil"/>
            </w:tcBorders>
          </w:tcPr>
          <w:p w:rsidR="00F1415E" w:rsidRPr="00B7575D" w:rsidRDefault="00BA2DAE" w:rsidP="00F1415E">
            <w:pPr>
              <w:spacing w:beforeLines="0" w:afterLines="0" w:line="240" w:lineRule="auto"/>
              <w:rPr>
                <w:rFonts w:ascii="Times New Roman" w:hAnsi="Times New Roman"/>
                <w:sz w:val="28"/>
                <w:szCs w:val="28"/>
              </w:rPr>
            </w:pPr>
            <w:r>
              <w:rPr>
                <w:rFonts w:ascii="Times New Roman" w:hAnsi="Times New Roman"/>
                <w:sz w:val="28"/>
                <w:szCs w:val="28"/>
              </w:rPr>
              <w:t>Утверждено</w:t>
            </w:r>
            <w:r w:rsidR="00F1415E" w:rsidRPr="00B7575D">
              <w:rPr>
                <w:rFonts w:ascii="Times New Roman" w:hAnsi="Times New Roman"/>
                <w:sz w:val="28"/>
                <w:szCs w:val="28"/>
              </w:rPr>
              <w:t xml:space="preserve"> </w:t>
            </w:r>
          </w:p>
          <w:p w:rsidR="00F1415E" w:rsidRPr="00B7575D" w:rsidRDefault="00F1415E" w:rsidP="00F1415E">
            <w:pPr>
              <w:spacing w:beforeLines="0" w:afterLines="0" w:line="240" w:lineRule="auto"/>
              <w:rPr>
                <w:rFonts w:ascii="Times New Roman" w:hAnsi="Times New Roman"/>
                <w:bCs/>
                <w:sz w:val="28"/>
                <w:szCs w:val="28"/>
              </w:rPr>
            </w:pPr>
            <w:r w:rsidRPr="00B7575D">
              <w:rPr>
                <w:rFonts w:ascii="Times New Roman" w:hAnsi="Times New Roman"/>
                <w:sz w:val="28"/>
                <w:szCs w:val="28"/>
              </w:rPr>
              <w:t>приказ</w:t>
            </w:r>
            <w:r w:rsidR="00BA2DAE">
              <w:rPr>
                <w:rFonts w:ascii="Times New Roman" w:hAnsi="Times New Roman"/>
                <w:sz w:val="28"/>
                <w:szCs w:val="28"/>
              </w:rPr>
              <w:t>ом</w:t>
            </w:r>
            <w:r w:rsidRPr="00B7575D">
              <w:rPr>
                <w:rFonts w:ascii="Times New Roman" w:hAnsi="Times New Roman"/>
                <w:sz w:val="28"/>
                <w:szCs w:val="28"/>
              </w:rPr>
              <w:t xml:space="preserve"> бюджетного учреждения Омской области "М</w:t>
            </w:r>
            <w:r w:rsidRPr="00B7575D">
              <w:rPr>
                <w:rFonts w:ascii="Times New Roman" w:hAnsi="Times New Roman"/>
                <w:bCs/>
                <w:sz w:val="28"/>
                <w:szCs w:val="28"/>
              </w:rPr>
              <w:t xml:space="preserve">ногофункциональный центр предоставления </w:t>
            </w:r>
            <w:proofErr w:type="gramStart"/>
            <w:r w:rsidRPr="00B7575D">
              <w:rPr>
                <w:rFonts w:ascii="Times New Roman" w:hAnsi="Times New Roman"/>
                <w:bCs/>
                <w:sz w:val="28"/>
                <w:szCs w:val="28"/>
              </w:rPr>
              <w:t>государственных</w:t>
            </w:r>
            <w:proofErr w:type="gramEnd"/>
            <w:r w:rsidRPr="00B7575D">
              <w:rPr>
                <w:rFonts w:ascii="Times New Roman" w:hAnsi="Times New Roman"/>
                <w:bCs/>
                <w:sz w:val="28"/>
                <w:szCs w:val="28"/>
              </w:rPr>
              <w:t xml:space="preserve"> </w:t>
            </w:r>
          </w:p>
          <w:p w:rsidR="00F1415E" w:rsidRPr="00B7575D" w:rsidRDefault="00F1415E" w:rsidP="00F1415E">
            <w:pPr>
              <w:spacing w:beforeLines="0" w:afterLines="0" w:line="240" w:lineRule="auto"/>
              <w:rPr>
                <w:rFonts w:ascii="Times New Roman" w:hAnsi="Times New Roman"/>
                <w:sz w:val="28"/>
                <w:szCs w:val="28"/>
              </w:rPr>
            </w:pPr>
            <w:r w:rsidRPr="00B7575D">
              <w:rPr>
                <w:rFonts w:ascii="Times New Roman" w:hAnsi="Times New Roman"/>
                <w:bCs/>
                <w:sz w:val="28"/>
                <w:szCs w:val="28"/>
              </w:rPr>
              <w:t>и муниципальных услуг Омского района Омской области</w:t>
            </w:r>
          </w:p>
          <w:p w:rsidR="00F1415E" w:rsidRDefault="00F1415E" w:rsidP="00BA2DAE">
            <w:pPr>
              <w:spacing w:beforeLines="0" w:afterLines="0" w:line="240" w:lineRule="auto"/>
              <w:rPr>
                <w:rFonts w:ascii="Times New Roman" w:hAnsi="Times New Roman"/>
                <w:sz w:val="28"/>
                <w:szCs w:val="28"/>
              </w:rPr>
            </w:pPr>
            <w:r w:rsidRPr="00B7575D">
              <w:rPr>
                <w:rFonts w:ascii="Times New Roman" w:hAnsi="Times New Roman"/>
                <w:sz w:val="28"/>
                <w:szCs w:val="28"/>
              </w:rPr>
              <w:t xml:space="preserve"> от </w:t>
            </w:r>
            <w:r w:rsidR="00BA2DAE" w:rsidRPr="00BA2DAE">
              <w:rPr>
                <w:rFonts w:ascii="Times New Roman" w:hAnsi="Times New Roman"/>
                <w:sz w:val="28"/>
                <w:szCs w:val="28"/>
                <w:u w:val="single"/>
              </w:rPr>
              <w:t>10 июня 2016 года</w:t>
            </w:r>
            <w:r w:rsidR="00BA2DAE">
              <w:rPr>
                <w:rFonts w:ascii="Times New Roman" w:hAnsi="Times New Roman"/>
                <w:sz w:val="28"/>
                <w:szCs w:val="28"/>
              </w:rPr>
              <w:t xml:space="preserve"> </w:t>
            </w:r>
            <w:r w:rsidRPr="00B7575D">
              <w:rPr>
                <w:rFonts w:ascii="Times New Roman" w:hAnsi="Times New Roman"/>
                <w:sz w:val="28"/>
                <w:szCs w:val="28"/>
              </w:rPr>
              <w:t>№</w:t>
            </w:r>
            <w:r w:rsidR="00BA2DAE">
              <w:rPr>
                <w:rFonts w:ascii="Times New Roman" w:hAnsi="Times New Roman"/>
                <w:sz w:val="28"/>
                <w:szCs w:val="28"/>
                <w:u w:val="single"/>
              </w:rPr>
              <w:t xml:space="preserve"> 119-п</w:t>
            </w:r>
          </w:p>
        </w:tc>
      </w:tr>
    </w:tbl>
    <w:p w:rsidR="00F1415E" w:rsidRDefault="00F1415E" w:rsidP="00F1415E">
      <w:pPr>
        <w:spacing w:beforeLines="0" w:afterLines="0" w:line="240" w:lineRule="auto"/>
        <w:jc w:val="right"/>
        <w:rPr>
          <w:rFonts w:ascii="Times New Roman" w:hAnsi="Times New Roman"/>
          <w:sz w:val="28"/>
          <w:szCs w:val="28"/>
        </w:rPr>
      </w:pPr>
    </w:p>
    <w:p w:rsidR="00FB24D9" w:rsidRPr="00B7575D" w:rsidRDefault="00FB24D9" w:rsidP="00AC4E9F">
      <w:pPr>
        <w:spacing w:beforeLines="0" w:afterLines="0" w:line="240" w:lineRule="auto"/>
        <w:jc w:val="center"/>
        <w:rPr>
          <w:rFonts w:ascii="Times New Roman" w:hAnsi="Times New Roman"/>
          <w:caps/>
        </w:rPr>
      </w:pPr>
      <w:r w:rsidRPr="00B7575D">
        <w:rPr>
          <w:rFonts w:ascii="Times New Roman" w:hAnsi="Times New Roman"/>
          <w:caps/>
        </w:rPr>
        <w:t>Д</w:t>
      </w:r>
      <w:r w:rsidRPr="00B7575D">
        <w:rPr>
          <w:rFonts w:ascii="Times New Roman" w:hAnsi="Times New Roman"/>
        </w:rPr>
        <w:t xml:space="preserve">оговор </w:t>
      </w:r>
    </w:p>
    <w:p w:rsidR="00FB24D9" w:rsidRPr="00B7575D" w:rsidRDefault="00FB24D9" w:rsidP="009B477D">
      <w:pPr>
        <w:spacing w:beforeLines="0" w:afterLines="0" w:line="240" w:lineRule="auto"/>
        <w:jc w:val="center"/>
        <w:rPr>
          <w:rFonts w:ascii="Times New Roman" w:hAnsi="Times New Roman"/>
        </w:rPr>
      </w:pPr>
      <w:r w:rsidRPr="00B7575D">
        <w:rPr>
          <w:rFonts w:ascii="Times New Roman" w:hAnsi="Times New Roman"/>
        </w:rPr>
        <w:t xml:space="preserve">публичной оферты по оказанию платных (сопутствующих) услуг </w:t>
      </w:r>
      <w:proofErr w:type="gramStart"/>
      <w:r w:rsidRPr="00B7575D">
        <w:rPr>
          <w:rFonts w:ascii="Times New Roman" w:hAnsi="Times New Roman"/>
        </w:rPr>
        <w:t>бюджетным</w:t>
      </w:r>
      <w:proofErr w:type="gramEnd"/>
      <w:r w:rsidRPr="00B7575D">
        <w:rPr>
          <w:rFonts w:ascii="Times New Roman" w:hAnsi="Times New Roman"/>
        </w:rPr>
        <w:t xml:space="preserve"> </w:t>
      </w:r>
    </w:p>
    <w:p w:rsidR="00FB24D9" w:rsidRPr="00B7575D" w:rsidRDefault="00FB24D9" w:rsidP="009B477D">
      <w:pPr>
        <w:spacing w:beforeLines="0" w:afterLines="0" w:line="240" w:lineRule="auto"/>
        <w:jc w:val="center"/>
        <w:rPr>
          <w:rFonts w:ascii="Times New Roman" w:hAnsi="Times New Roman"/>
          <w:bCs/>
        </w:rPr>
      </w:pPr>
      <w:r w:rsidRPr="00B7575D">
        <w:rPr>
          <w:rFonts w:ascii="Times New Roman" w:hAnsi="Times New Roman"/>
        </w:rPr>
        <w:t>учреждением Омской области "М</w:t>
      </w:r>
      <w:r w:rsidRPr="00B7575D">
        <w:rPr>
          <w:rFonts w:ascii="Times New Roman" w:hAnsi="Times New Roman"/>
          <w:bCs/>
        </w:rPr>
        <w:t xml:space="preserve">ногофункциональный центр </w:t>
      </w:r>
    </w:p>
    <w:p w:rsidR="00FB24D9" w:rsidRPr="00B7575D" w:rsidRDefault="00FB24D9" w:rsidP="009B477D">
      <w:pPr>
        <w:spacing w:beforeLines="0" w:afterLines="0" w:line="240" w:lineRule="auto"/>
        <w:jc w:val="center"/>
        <w:rPr>
          <w:rFonts w:ascii="Times New Roman" w:hAnsi="Times New Roman"/>
          <w:bCs/>
        </w:rPr>
      </w:pPr>
      <w:r w:rsidRPr="00B7575D">
        <w:rPr>
          <w:rFonts w:ascii="Times New Roman" w:hAnsi="Times New Roman"/>
          <w:bCs/>
        </w:rPr>
        <w:t xml:space="preserve">предоставления </w:t>
      </w:r>
      <w:proofErr w:type="gramStart"/>
      <w:r w:rsidRPr="00B7575D">
        <w:rPr>
          <w:rFonts w:ascii="Times New Roman" w:hAnsi="Times New Roman"/>
          <w:bCs/>
        </w:rPr>
        <w:t>государственных</w:t>
      </w:r>
      <w:proofErr w:type="gramEnd"/>
      <w:r w:rsidRPr="00B7575D">
        <w:rPr>
          <w:rFonts w:ascii="Times New Roman" w:hAnsi="Times New Roman"/>
          <w:bCs/>
        </w:rPr>
        <w:t xml:space="preserve"> и муниципальных </w:t>
      </w:r>
    </w:p>
    <w:p w:rsidR="00FB24D9" w:rsidRPr="00B7575D" w:rsidRDefault="00FB24D9" w:rsidP="009B477D">
      <w:pPr>
        <w:spacing w:beforeLines="0" w:afterLines="0" w:line="240" w:lineRule="auto"/>
        <w:jc w:val="center"/>
        <w:rPr>
          <w:rFonts w:ascii="Times New Roman" w:hAnsi="Times New Roman"/>
        </w:rPr>
      </w:pPr>
      <w:r w:rsidRPr="00B7575D">
        <w:rPr>
          <w:rFonts w:ascii="Times New Roman" w:hAnsi="Times New Roman"/>
          <w:bCs/>
        </w:rPr>
        <w:t>услуг Омского района Омской области"</w:t>
      </w:r>
    </w:p>
    <w:p w:rsidR="00FB24D9" w:rsidRPr="00B7575D" w:rsidRDefault="00FB24D9" w:rsidP="00160537">
      <w:pPr>
        <w:spacing w:before="240" w:after="240"/>
        <w:rPr>
          <w:rFonts w:ascii="Times New Roman" w:hAnsi="Times New Roman"/>
        </w:rPr>
      </w:pPr>
      <w:r w:rsidRPr="00B7575D">
        <w:rPr>
          <w:rFonts w:ascii="Times New Roman" w:hAnsi="Times New Roman"/>
        </w:rPr>
        <w:t xml:space="preserve">г. Омск                                                                                                </w:t>
      </w:r>
      <w:r w:rsidR="003106FE">
        <w:rPr>
          <w:rFonts w:ascii="Times New Roman" w:hAnsi="Times New Roman"/>
        </w:rPr>
        <w:t xml:space="preserve">             </w:t>
      </w:r>
      <w:r w:rsidRPr="00B7575D">
        <w:rPr>
          <w:rFonts w:ascii="Times New Roman" w:hAnsi="Times New Roman"/>
        </w:rPr>
        <w:t xml:space="preserve">     </w:t>
      </w:r>
      <w:r w:rsidR="005D25FF">
        <w:rPr>
          <w:rFonts w:ascii="Times New Roman" w:hAnsi="Times New Roman"/>
        </w:rPr>
        <w:t xml:space="preserve">  "</w:t>
      </w:r>
      <w:r w:rsidR="003106FE">
        <w:rPr>
          <w:rFonts w:ascii="Times New Roman" w:hAnsi="Times New Roman"/>
        </w:rPr>
        <w:t xml:space="preserve">10" </w:t>
      </w:r>
      <w:r w:rsidR="003106FE" w:rsidRPr="003106FE">
        <w:rPr>
          <w:rFonts w:ascii="Times New Roman" w:hAnsi="Times New Roman"/>
          <w:u w:val="single"/>
        </w:rPr>
        <w:t>июля</w:t>
      </w:r>
      <w:r w:rsidR="005D25FF" w:rsidRPr="003106FE">
        <w:rPr>
          <w:rFonts w:ascii="Times New Roman" w:hAnsi="Times New Roman"/>
          <w:u w:val="single"/>
        </w:rPr>
        <w:t xml:space="preserve"> </w:t>
      </w:r>
      <w:r w:rsidR="005D25FF">
        <w:rPr>
          <w:rFonts w:ascii="Times New Roman" w:hAnsi="Times New Roman"/>
        </w:rPr>
        <w:t>2016 года</w:t>
      </w:r>
    </w:p>
    <w:p w:rsidR="00FB24D9" w:rsidRPr="00B7575D" w:rsidRDefault="00FB24D9" w:rsidP="009B477D">
      <w:pPr>
        <w:spacing w:beforeLines="0" w:afterLines="0" w:line="240" w:lineRule="auto"/>
        <w:jc w:val="center"/>
        <w:rPr>
          <w:rFonts w:ascii="Times New Roman" w:hAnsi="Times New Roman"/>
        </w:rPr>
      </w:pPr>
      <w:r w:rsidRPr="00B7575D">
        <w:rPr>
          <w:rFonts w:ascii="Times New Roman" w:hAnsi="Times New Roman"/>
        </w:rPr>
        <w:t>1. О6щие положения</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tab/>
        <w:t xml:space="preserve">1.1. Бюджетное учреждение Омской области "Многофункциональный центр предоставления государственных и муниципальных услуг Омского района Омской области", именуемое в дальнейшем "Исполнитель", в лице руководителя Одинокой Евгении Викторовны, действующей на основании Устава, предлагает договор публичной оферты по оказанию платных (сопутствующих) услуг (далее — Договор, оферта), осуществляемых Учреждением. Перечень платных (сопутствующих) услуг размещен на официальном интернет-сайте Исполнителя </w:t>
      </w:r>
      <w:r w:rsidRPr="00B7575D">
        <w:t xml:space="preserve">http://mfc-omsk.ucoz.net/ </w:t>
      </w:r>
      <w:r w:rsidRPr="00B7575D">
        <w:rPr>
          <w:rFonts w:ascii="Times New Roman" w:hAnsi="Times New Roman"/>
        </w:rPr>
        <w:t>в разделе "Платные услуги".</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tab/>
        <w:t>1.2. В настоящей оферте, если контекст не требует иного, нижеприведенные термины имеют следующие значения:</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tab/>
        <w:t>- "Оферта" - публичное предложение Исполнителя, адресованное любому физическому лицу (гражданину) или юридическому лицу, заключить с ним договор по оказанию платных (сопутствующих) услуг на существующих условиях, содержащихся в Договоре, включая все его приложения;</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tab/>
        <w:t>- "Заказчик" - лицо, осуществившее акцепт оферты, и становящееся таким образом Заказчиком услуг Исполнителя по заключенному данному договору;</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tab/>
        <w:t>- "Акцепт" - полное и безоговорочное принятие Заказчиком условий Договора.</w:t>
      </w:r>
    </w:p>
    <w:p w:rsidR="00FB24D9" w:rsidRPr="00B7575D" w:rsidRDefault="00FB24D9" w:rsidP="00E87959">
      <w:pPr>
        <w:spacing w:beforeLines="0" w:afterLines="0" w:line="240" w:lineRule="auto"/>
        <w:jc w:val="both"/>
        <w:rPr>
          <w:rFonts w:ascii="Verdana" w:hAnsi="Verdana"/>
          <w:color w:val="333333"/>
          <w:sz w:val="20"/>
          <w:szCs w:val="20"/>
          <w:shd w:val="clear" w:color="auto" w:fill="FAFBFE"/>
        </w:rPr>
      </w:pPr>
      <w:r w:rsidRPr="00B7575D">
        <w:rPr>
          <w:rFonts w:ascii="Times New Roman" w:hAnsi="Times New Roman"/>
        </w:rPr>
        <w:tab/>
      </w:r>
      <w:r w:rsidRPr="00B7575D">
        <w:rPr>
          <w:rFonts w:ascii="Times New Roman" w:hAnsi="Times New Roman"/>
          <w:color w:val="auto"/>
        </w:rPr>
        <w:t xml:space="preserve">- "Услуги" - перечень платных (сопутствующих) услуг, утвержденный приказом </w:t>
      </w:r>
      <w:r w:rsidR="00A52C95" w:rsidRPr="00B7575D">
        <w:rPr>
          <w:rFonts w:ascii="Times New Roman" w:hAnsi="Times New Roman"/>
          <w:color w:val="auto"/>
        </w:rPr>
        <w:t>Исполнителя</w:t>
      </w:r>
      <w:r w:rsidRPr="00B7575D">
        <w:rPr>
          <w:rFonts w:ascii="Times New Roman" w:hAnsi="Times New Roman"/>
          <w:color w:val="auto"/>
        </w:rPr>
        <w:t xml:space="preserve">, согласованный с Министерством труда и социального развития Омской области приведен </w:t>
      </w:r>
      <w:r w:rsidRPr="00B7575D">
        <w:rPr>
          <w:rFonts w:ascii="Times New Roman" w:hAnsi="Times New Roman"/>
          <w:color w:val="auto"/>
          <w:shd w:val="clear" w:color="auto" w:fill="FAFBFE"/>
        </w:rPr>
        <w:t>в приложении № 1, являющимся неотъемлемой частью настоящей оферты.</w:t>
      </w:r>
      <w:r w:rsidRPr="00B7575D">
        <w:rPr>
          <w:rFonts w:ascii="Verdana" w:hAnsi="Verdana"/>
          <w:color w:val="333333"/>
          <w:sz w:val="20"/>
          <w:szCs w:val="20"/>
          <w:shd w:val="clear" w:color="auto" w:fill="FAFBFE"/>
        </w:rPr>
        <w:t xml:space="preserve"> </w:t>
      </w:r>
    </w:p>
    <w:p w:rsidR="00FB24D9" w:rsidRPr="00B7575D" w:rsidRDefault="00FB24D9" w:rsidP="00E87959">
      <w:pPr>
        <w:spacing w:beforeLines="0" w:afterLines="0" w:line="240" w:lineRule="auto"/>
        <w:jc w:val="both"/>
        <w:rPr>
          <w:rFonts w:ascii="Times New Roman" w:hAnsi="Times New Roman"/>
          <w:color w:val="auto"/>
        </w:rPr>
      </w:pPr>
      <w:r w:rsidRPr="00B7575D">
        <w:rPr>
          <w:rFonts w:ascii="Verdana" w:hAnsi="Verdana"/>
          <w:color w:val="333333"/>
          <w:sz w:val="20"/>
          <w:szCs w:val="20"/>
          <w:shd w:val="clear" w:color="auto" w:fill="FAFBFE"/>
        </w:rPr>
        <w:tab/>
      </w:r>
      <w:r w:rsidRPr="00B7575D">
        <w:rPr>
          <w:rFonts w:ascii="Times New Roman" w:hAnsi="Times New Roman"/>
          <w:color w:val="auto"/>
          <w:shd w:val="clear" w:color="auto" w:fill="FAFBFE"/>
        </w:rPr>
        <w:t xml:space="preserve">Публичная оферта и приложения к ней являются официальными документами и публикуются </w:t>
      </w:r>
      <w:r w:rsidRPr="00B7575D">
        <w:rPr>
          <w:rFonts w:ascii="Times New Roman" w:hAnsi="Times New Roman"/>
          <w:color w:val="auto"/>
        </w:rPr>
        <w:t>на официальном интернет-сайте Исполнителя</w:t>
      </w:r>
      <w:r w:rsidRPr="00B7575D">
        <w:rPr>
          <w:rFonts w:ascii="Times New Roman" w:hAnsi="Times New Roman"/>
          <w:color w:val="auto"/>
          <w:shd w:val="clear" w:color="auto" w:fill="FAFBFE"/>
        </w:rPr>
        <w:t xml:space="preserve"> по адресу:</w:t>
      </w:r>
      <w:r w:rsidRPr="00B7575D">
        <w:rPr>
          <w:rFonts w:ascii="Times New Roman" w:hAnsi="Times New Roman"/>
          <w:color w:val="auto"/>
        </w:rPr>
        <w:t xml:space="preserve"> http://mfc-omsk.ucoz.net/.</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tab/>
        <w:t>1.3. В соответствии со статьей 437 Гражданск</w:t>
      </w:r>
      <w:r w:rsidR="00A52C95" w:rsidRPr="00B7575D">
        <w:rPr>
          <w:rFonts w:ascii="Times New Roman" w:hAnsi="Times New Roman"/>
        </w:rPr>
        <w:t>ого</w:t>
      </w:r>
      <w:r w:rsidRPr="00B7575D">
        <w:rPr>
          <w:rFonts w:ascii="Times New Roman" w:hAnsi="Times New Roman"/>
        </w:rPr>
        <w:t xml:space="preserve"> Кодекс</w:t>
      </w:r>
      <w:r w:rsidR="00A52C95" w:rsidRPr="00B7575D">
        <w:rPr>
          <w:rFonts w:ascii="Times New Roman" w:hAnsi="Times New Roman"/>
        </w:rPr>
        <w:t>а</w:t>
      </w:r>
      <w:r w:rsidRPr="00B7575D">
        <w:rPr>
          <w:rFonts w:ascii="Times New Roman" w:hAnsi="Times New Roman"/>
        </w:rPr>
        <w:t xml:space="preserve"> Российской Федерации" (далее – ГК РФ) данный Договор является публичной офертой, и в случае принятия изложенных ниже условий физическое или юридическое лицо, производящее акцепт этой оферты, осуществляет оплату Услуг Исполнителя в соответствии с условиями настоящего Договора. </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tab/>
        <w:t>В соответствии с пунктом 3 статьи 438 ГК РФ оплата Услуг Исполнителя является акцептом оферты, что считается равносильным заключению Договора на условиях, изложенных в оферте.</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tab/>
        <w:t>1.4. Настоящий договор считается заключенным с момента его акцептации и действует до исполнения сторонами всех своих обязательств по настоящему Договору.</w:t>
      </w:r>
    </w:p>
    <w:p w:rsidR="00FB24D9" w:rsidRPr="00B7575D" w:rsidRDefault="00FB24D9" w:rsidP="00E87959">
      <w:pPr>
        <w:spacing w:beforeLines="0" w:afterLines="0" w:line="240" w:lineRule="auto"/>
        <w:jc w:val="both"/>
        <w:rPr>
          <w:rFonts w:ascii="Times New Roman" w:hAnsi="Times New Roman"/>
        </w:rPr>
      </w:pPr>
      <w:r w:rsidRPr="00B7575D">
        <w:rPr>
          <w:rFonts w:ascii="Times New Roman" w:hAnsi="Times New Roman"/>
        </w:rPr>
        <w:lastRenderedPageBreak/>
        <w:tab/>
        <w:t xml:space="preserve">1.5. </w:t>
      </w:r>
      <w:proofErr w:type="gramStart"/>
      <w:r w:rsidRPr="00B7575D">
        <w:rPr>
          <w:rFonts w:ascii="Times New Roman" w:hAnsi="Times New Roman"/>
        </w:rPr>
        <w:t>На основании вышеизложенного внимательно ознакомьтесь с текстом публичной оферты и, если Вы не согласны с каким-либо пунктом оферты, Вам предлагается отказаться от использования Услуг, предоставляемых Исполнителем.</w:t>
      </w:r>
      <w:proofErr w:type="gramEnd"/>
    </w:p>
    <w:p w:rsidR="00FB24D9" w:rsidRPr="00B7575D" w:rsidRDefault="00FB24D9" w:rsidP="00E87959">
      <w:pPr>
        <w:spacing w:beforeLines="0" w:afterLines="0" w:line="240" w:lineRule="auto"/>
        <w:jc w:val="both"/>
        <w:rPr>
          <w:rFonts w:ascii="Times New Roman" w:hAnsi="Times New Roman"/>
        </w:rPr>
      </w:pPr>
    </w:p>
    <w:p w:rsidR="00FB24D9" w:rsidRDefault="00FB24D9" w:rsidP="00053931">
      <w:pPr>
        <w:spacing w:beforeLines="0" w:afterLines="0" w:line="240" w:lineRule="auto"/>
        <w:jc w:val="center"/>
        <w:rPr>
          <w:rFonts w:ascii="Times New Roman" w:hAnsi="Times New Roman"/>
        </w:rPr>
      </w:pPr>
      <w:r w:rsidRPr="00B7575D">
        <w:rPr>
          <w:rFonts w:ascii="Times New Roman" w:hAnsi="Times New Roman"/>
        </w:rPr>
        <w:t>2. Предмет договора</w:t>
      </w:r>
    </w:p>
    <w:p w:rsidR="00FB24D9" w:rsidRPr="00B7575D" w:rsidRDefault="00FB24D9" w:rsidP="00E87959">
      <w:pPr>
        <w:spacing w:beforeLines="0" w:afterLines="0" w:line="240" w:lineRule="auto"/>
        <w:jc w:val="both"/>
        <w:rPr>
          <w:rFonts w:ascii="Times New Roman" w:hAnsi="Times New Roman"/>
          <w:u w:val="single"/>
        </w:rPr>
      </w:pPr>
      <w:r w:rsidRPr="00B7575D">
        <w:rPr>
          <w:rFonts w:ascii="Times New Roman" w:hAnsi="Times New Roman"/>
        </w:rPr>
        <w:tab/>
        <w:t xml:space="preserve">2.1. Исполнитель оказывает Услуги в соответствии с Перечнем услуг и действующим прейскурантом цен, </w:t>
      </w:r>
      <w:proofErr w:type="gramStart"/>
      <w:r w:rsidRPr="00B7575D">
        <w:rPr>
          <w:rFonts w:ascii="Times New Roman" w:hAnsi="Times New Roman"/>
        </w:rPr>
        <w:t>опубликованными</w:t>
      </w:r>
      <w:proofErr w:type="gramEnd"/>
      <w:r w:rsidRPr="00B7575D">
        <w:rPr>
          <w:rFonts w:ascii="Times New Roman" w:hAnsi="Times New Roman"/>
        </w:rPr>
        <w:t xml:space="preserve"> на интернет-сайте Исполнителя: </w:t>
      </w:r>
      <w:r w:rsidRPr="00B7575D">
        <w:rPr>
          <w:rFonts w:ascii="Times New Roman" w:hAnsi="Times New Roman"/>
        </w:rPr>
        <w:br/>
      </w:r>
      <w:r w:rsidRPr="00B7575D">
        <w:t>http://mfc-omsk.ucoz.net/.</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2.2. Заказчик производит оплату и получает Услуги в соответствии с условиями Договора.</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 xml:space="preserve">2.3. Договор и его приложения являются официальным документом Исполнителя и неотъемлемой частью оферты. Действующая версия Договора размещена на интернет-сайте Исполнителя </w:t>
      </w:r>
      <w:r w:rsidRPr="00B7575D">
        <w:rPr>
          <w:color w:val="auto"/>
        </w:rPr>
        <w:t>http://mfc-omsk.ucoz.net/</w:t>
      </w:r>
      <w:r w:rsidRPr="00B7575D">
        <w:t xml:space="preserve"> </w:t>
      </w:r>
      <w:r w:rsidRPr="00B7575D">
        <w:rPr>
          <w:rFonts w:ascii="Times New Roman" w:hAnsi="Times New Roman"/>
        </w:rPr>
        <w:t>в разделе "Платные услуги".</w:t>
      </w:r>
    </w:p>
    <w:p w:rsidR="00FB24D9" w:rsidRPr="00B7575D" w:rsidRDefault="00FB24D9" w:rsidP="00A76BB5">
      <w:pPr>
        <w:spacing w:beforeLines="0" w:afterLines="0" w:line="240" w:lineRule="auto"/>
        <w:jc w:val="both"/>
        <w:rPr>
          <w:rFonts w:ascii="Times New Roman" w:hAnsi="Times New Roman"/>
        </w:rPr>
      </w:pPr>
    </w:p>
    <w:p w:rsidR="00FB24D9" w:rsidRPr="00B7575D" w:rsidRDefault="00FB24D9" w:rsidP="00053931">
      <w:pPr>
        <w:spacing w:beforeLines="0" w:afterLines="0" w:line="240" w:lineRule="auto"/>
        <w:jc w:val="center"/>
        <w:rPr>
          <w:rFonts w:ascii="Times New Roman" w:hAnsi="Times New Roman"/>
        </w:rPr>
      </w:pPr>
      <w:r w:rsidRPr="00B7575D">
        <w:rPr>
          <w:rFonts w:ascii="Times New Roman" w:hAnsi="Times New Roman"/>
        </w:rPr>
        <w:t>3. Порядок оплаты Услуг</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3.1. Оплата Услуг по настоящему Договору осуществляется в размере 100% предоплаты и в порядке, установленном Договором.</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 xml:space="preserve">3.2. Оплата Услуг осуществляются путем перечисления денежных средств на лицевой счет Исполнителя </w:t>
      </w:r>
      <w:r w:rsidRPr="00B7575D">
        <w:rPr>
          <w:rFonts w:ascii="Times New Roman" w:hAnsi="Times New Roman"/>
          <w:shd w:val="clear" w:color="auto" w:fill="FFFFFF"/>
        </w:rPr>
        <w:t>через отделения или банкоматы (платежные терминалы) кредитных учреждений Российской Федерации</w:t>
      </w:r>
      <w:r w:rsidRPr="00B7575D">
        <w:rPr>
          <w:rFonts w:ascii="Arial" w:hAnsi="Arial" w:cs="Arial"/>
          <w:shd w:val="clear" w:color="auto" w:fill="FFFFFF"/>
        </w:rPr>
        <w:t xml:space="preserve"> </w:t>
      </w:r>
      <w:r w:rsidRPr="00B7575D">
        <w:rPr>
          <w:rFonts w:ascii="Times New Roman" w:hAnsi="Times New Roman"/>
        </w:rPr>
        <w:t>или за наличный расчет с использованием квитанций установленного образца.</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 xml:space="preserve">3.3. Выбор и использование способа оплаты Услуг производится Заказчиком </w:t>
      </w:r>
      <w:r w:rsidR="00B7575D">
        <w:rPr>
          <w:rFonts w:ascii="Times New Roman" w:hAnsi="Times New Roman"/>
        </w:rPr>
        <w:br/>
      </w:r>
      <w:r w:rsidRPr="00B7575D">
        <w:rPr>
          <w:rFonts w:ascii="Times New Roman" w:hAnsi="Times New Roman"/>
        </w:rPr>
        <w:t>по собственному усмотрению и без предусмотренной ответственности Исполнителя. Безопасность, конфиденциальность, а также иные условия использования выбранного Заказчиком способа оплаты выходят за рамки Договора и регулируются соглашениями (договорами) между Заказчиком и соответствующими организациями.</w:t>
      </w:r>
    </w:p>
    <w:p w:rsidR="00FB24D9" w:rsidRPr="00B7575D" w:rsidRDefault="00FB24D9" w:rsidP="00F13F96">
      <w:pPr>
        <w:spacing w:beforeLines="0" w:afterLines="0" w:line="240" w:lineRule="auto"/>
        <w:jc w:val="both"/>
        <w:rPr>
          <w:rFonts w:ascii="Times New Roman" w:hAnsi="Times New Roman"/>
        </w:rPr>
      </w:pPr>
      <w:r w:rsidRPr="00B7575D">
        <w:rPr>
          <w:rFonts w:ascii="Times New Roman" w:hAnsi="Times New Roman"/>
        </w:rPr>
        <w:tab/>
        <w:t>3.4. Заказчик уведомляет Исполнителя о произведенном платеже путем предоставления квитанции, либо другого платежного документа с отметкой исполняющего банка.</w:t>
      </w:r>
    </w:p>
    <w:p w:rsidR="00FB24D9" w:rsidRPr="00B7575D" w:rsidRDefault="00FB24D9" w:rsidP="00F13F96">
      <w:pPr>
        <w:pStyle w:val="2"/>
        <w:shd w:val="clear" w:color="auto" w:fill="FFFFFF"/>
        <w:spacing w:beforeAutospacing="0" w:afterAutospacing="0"/>
        <w:jc w:val="both"/>
        <w:rPr>
          <w:b w:val="0"/>
          <w:sz w:val="24"/>
          <w:szCs w:val="24"/>
        </w:rPr>
      </w:pPr>
      <w:r w:rsidRPr="00B7575D">
        <w:tab/>
      </w:r>
      <w:r w:rsidRPr="00B7575D">
        <w:rPr>
          <w:b w:val="0"/>
          <w:sz w:val="24"/>
          <w:szCs w:val="24"/>
        </w:rPr>
        <w:t>3.5. В соответствии со статьей 145 Налогов</w:t>
      </w:r>
      <w:r w:rsidR="00A52C95" w:rsidRPr="00B7575D">
        <w:rPr>
          <w:b w:val="0"/>
          <w:sz w:val="24"/>
          <w:szCs w:val="24"/>
        </w:rPr>
        <w:t>ого</w:t>
      </w:r>
      <w:r w:rsidRPr="00B7575D">
        <w:rPr>
          <w:b w:val="0"/>
          <w:sz w:val="24"/>
          <w:szCs w:val="24"/>
        </w:rPr>
        <w:t xml:space="preserve"> кодекс</w:t>
      </w:r>
      <w:r w:rsidR="00A52C95" w:rsidRPr="00B7575D">
        <w:rPr>
          <w:b w:val="0"/>
          <w:sz w:val="24"/>
          <w:szCs w:val="24"/>
        </w:rPr>
        <w:t>а</w:t>
      </w:r>
      <w:r w:rsidRPr="00B7575D">
        <w:rPr>
          <w:b w:val="0"/>
          <w:sz w:val="24"/>
          <w:szCs w:val="24"/>
        </w:rPr>
        <w:t xml:space="preserve"> Российской Федерации Исполнитель освобожден от обязанностей налогоплательщика, связанных с исчислением и уплатой налога на добавленную стоимость.</w:t>
      </w:r>
    </w:p>
    <w:p w:rsidR="00FB24D9" w:rsidRPr="00B7575D" w:rsidRDefault="00FB24D9" w:rsidP="00A76BB5">
      <w:pPr>
        <w:spacing w:beforeLines="0" w:afterLines="0" w:line="240" w:lineRule="auto"/>
        <w:jc w:val="both"/>
        <w:rPr>
          <w:rFonts w:ascii="Times New Roman" w:hAnsi="Times New Roman"/>
        </w:rPr>
      </w:pPr>
    </w:p>
    <w:p w:rsidR="00FB24D9" w:rsidRPr="00B7575D" w:rsidRDefault="00FB24D9" w:rsidP="00A76BB5">
      <w:pPr>
        <w:spacing w:beforeLines="0" w:afterLines="0" w:line="240" w:lineRule="auto"/>
        <w:jc w:val="center"/>
        <w:rPr>
          <w:rFonts w:ascii="Times New Roman" w:hAnsi="Times New Roman"/>
        </w:rPr>
      </w:pPr>
      <w:r w:rsidRPr="00B7575D">
        <w:rPr>
          <w:rFonts w:ascii="Times New Roman" w:hAnsi="Times New Roman"/>
        </w:rPr>
        <w:t>4. Условия и порядок оказания услуг</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4.1. Ознакомившись с Перечнем услуг, размещенным на сайте Исполнителя или в печатном виде в помещении Исполнителя, выбрав вид Услуги, Заказчик делает запрос на обслуживание в устной форме при личном обращении к Исполнителю.</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4.2. При необходимости, в случае обращения юридического лица, Исполнитель выставляет Заказчику счет на оплату одной Услуги или нескольких Услуг в соответствии с Перечнем услуг и их стоимостью.</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4.3. Заказчик оплачивает Услуги Исполнителя, тем самым давая подтверждение принятия условий оферты Исполнителя.</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4.4. Заказчик вправе проводить платежи самостоятельно, в инициативном порядке. Запрос на оказание Услуг может быть направлен Исполнителю после проведения оплаты.</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4.5. После предъявления Заказчиком оплаты Договор вступает в силу.</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4.6. Исполнитель приступает к выполнению своих обязательств по данной оферте со дня предоставления документов, подтверждающих оплату Услуги.</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4.7. Исполнитель согласует с Заказчиком сроки предоставления Услуг.</w:t>
      </w:r>
    </w:p>
    <w:p w:rsidR="00FB24D9" w:rsidRPr="00B7575D" w:rsidRDefault="00FB24D9" w:rsidP="00A366BD">
      <w:pPr>
        <w:spacing w:beforeLines="0" w:afterLines="0" w:line="240" w:lineRule="auto"/>
        <w:jc w:val="both"/>
        <w:rPr>
          <w:rFonts w:ascii="Times New Roman" w:hAnsi="Times New Roman"/>
        </w:rPr>
      </w:pPr>
      <w:r w:rsidRPr="00B7575D">
        <w:rPr>
          <w:rFonts w:ascii="Times New Roman" w:hAnsi="Times New Roman"/>
        </w:rPr>
        <w:tab/>
        <w:t xml:space="preserve">4.8. В случае, когда сроки оказания Услуг указанные в п. 4.7. выполнить Исполнителю не представляется возможным, он уведомляет об этом Заказчика не позднее 1 дня с момента </w:t>
      </w:r>
      <w:r w:rsidRPr="00B7575D">
        <w:rPr>
          <w:rFonts w:ascii="Times New Roman" w:hAnsi="Times New Roman"/>
        </w:rPr>
        <w:lastRenderedPageBreak/>
        <w:t>получения заявки. В этой ситуации срок начала оказания Услуг согласуется дополнительно.</w:t>
      </w:r>
      <w:r w:rsidRPr="00B7575D">
        <w:rPr>
          <w:rFonts w:ascii="Times New Roman" w:hAnsi="Times New Roman"/>
        </w:rPr>
        <w:tab/>
        <w:t xml:space="preserve">4.9. По факту оказания Услуг составляется акт </w:t>
      </w:r>
      <w:r w:rsidR="00B7575D">
        <w:rPr>
          <w:rFonts w:ascii="Times New Roman" w:hAnsi="Times New Roman"/>
        </w:rPr>
        <w:t>оказанных услуг</w:t>
      </w:r>
      <w:r w:rsidRPr="00B7575D">
        <w:rPr>
          <w:rFonts w:ascii="Times New Roman" w:hAnsi="Times New Roman"/>
          <w:bCs/>
        </w:rPr>
        <w:t xml:space="preserve"> по договору </w:t>
      </w:r>
      <w:r w:rsidRPr="00B7575D">
        <w:rPr>
          <w:rFonts w:ascii="Times New Roman" w:hAnsi="Times New Roman"/>
        </w:rPr>
        <w:t>публичной оферты по оказанию платных (сопутствующих) услуг бюджетным учреждением Омской области "М</w:t>
      </w:r>
      <w:r w:rsidRPr="00B7575D">
        <w:rPr>
          <w:rFonts w:ascii="Times New Roman" w:hAnsi="Times New Roman"/>
          <w:bCs/>
        </w:rPr>
        <w:t xml:space="preserve">ногофункциональный центр предоставления государственных и муниципальных услуг Омского района Омской области" </w:t>
      </w:r>
      <w:r w:rsidRPr="00B7575D">
        <w:rPr>
          <w:rFonts w:ascii="Times New Roman" w:hAnsi="Times New Roman"/>
        </w:rPr>
        <w:t>согласно приложению № 2 к Договору.</w:t>
      </w:r>
    </w:p>
    <w:p w:rsidR="00FB24D9" w:rsidRPr="00B7575D" w:rsidRDefault="00FB24D9" w:rsidP="00A366BD">
      <w:pPr>
        <w:spacing w:beforeLines="0" w:afterLines="0" w:line="240" w:lineRule="auto"/>
        <w:jc w:val="both"/>
        <w:rPr>
          <w:rFonts w:ascii="Times New Roman" w:hAnsi="Times New Roman"/>
        </w:rPr>
      </w:pPr>
      <w:r w:rsidRPr="00B7575D">
        <w:rPr>
          <w:rFonts w:ascii="Times New Roman" w:hAnsi="Times New Roman"/>
        </w:rPr>
        <w:tab/>
        <w:t>4.10. Стороны после подписания акта об оказании услуг не имеют друг к другу никаких претензий, а Услуги считаются оказанными Исполнителем надлежащим образом и в полном объеме.</w:t>
      </w:r>
    </w:p>
    <w:p w:rsidR="00B7575D" w:rsidRDefault="00B7575D" w:rsidP="00A76BB5">
      <w:pPr>
        <w:spacing w:beforeLines="0" w:afterLines="0" w:line="240" w:lineRule="auto"/>
        <w:jc w:val="center"/>
        <w:rPr>
          <w:rFonts w:ascii="Times New Roman" w:hAnsi="Times New Roman"/>
        </w:rPr>
      </w:pPr>
    </w:p>
    <w:p w:rsidR="00FB24D9" w:rsidRPr="00B7575D" w:rsidRDefault="00FB24D9" w:rsidP="00A76BB5">
      <w:pPr>
        <w:spacing w:beforeLines="0" w:afterLines="0" w:line="240" w:lineRule="auto"/>
        <w:jc w:val="center"/>
        <w:rPr>
          <w:rFonts w:ascii="Times New Roman" w:hAnsi="Times New Roman"/>
        </w:rPr>
      </w:pPr>
      <w:r w:rsidRPr="00B7575D">
        <w:rPr>
          <w:rFonts w:ascii="Times New Roman" w:hAnsi="Times New Roman"/>
        </w:rPr>
        <w:t>5. Права, обязанности и ответственность сторон</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5.1. В рамках Договора Исполнитель обязуется:</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 xml:space="preserve">5.1.1. В течение срока действия Договора оказать Заказчику оплаченные им Услуги. </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5.1.2. Соблюдать правила и требования обеспечения сохранности конфиденциальной информации Заказчика, включая его персональные данные, не передавать конфиденциальную информацию Заказчика третьим лицам без его согласия, за исключением случаев, предусмотренных действующим законодательством Российской Федерации.</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5.1.3. Предоставлять качественные Услуги. Принимать своевременные меры по предупреждению и регулированию нарушения качества предоставляемых Услуг. Своевременно информировать Заказчика об изменениях в структуре Услуг, оказываемых по Договору и условиях их оказания.</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5.2. Исполнитель вправе отказать Заказчику в предоставлении Услуг при нарушении Заказчиком обязанностей, предусмотренных пунктом 3.1 Договора, или не предоставления необходимых документов.</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5.3 Заказчик обязуется:</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5.3.1. Своевременно, в соответствии с условиями настоящей оферты, оплачивать Услуги Исполнителя.</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5.3.2. Выполнять все требования, изложенные в настоящей оферте.</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5.4. Заказчик вправе:</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5.4.1. Получать услуги в соответствии с условиями настоящей оферты.</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5.4.2. Получать необходимую и достоверную информацию о работе Исполнителя и оказываемых им Услугах.</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 xml:space="preserve">5.5. </w:t>
      </w:r>
      <w:proofErr w:type="gramStart"/>
      <w:r w:rsidRPr="00B7575D">
        <w:rPr>
          <w:rFonts w:ascii="Times New Roman" w:hAnsi="Times New Roman"/>
        </w:rPr>
        <w:t>Исполнитель освобождается от ответственности за нарушение условий Договора, если такое нарушение вызвано действием обстоятельств непреодолимой силы (форс-мажор), включая: действия органов государственной власти, органов местного самоуправления, пожар, наводнение, землетрясение, другие стихийные действия, отсутствие электроэнергии, забастовки, гражданские волнения, беспорядки, либо иные обстоятельства, не ограничиваясь перечисленным, которые могут повлиять на выполнение Исполнителем Договора.</w:t>
      </w:r>
      <w:proofErr w:type="gramEnd"/>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5.6. Исполнитель несет ответственность за разглашение конфиденциальной информации Заказчика в соответствии с действующим законодательством Российской Федерации.</w:t>
      </w:r>
    </w:p>
    <w:p w:rsidR="008D3A48" w:rsidRDefault="008D3A48" w:rsidP="008D3A48">
      <w:pPr>
        <w:spacing w:beforeLines="0" w:afterLines="0" w:line="240" w:lineRule="auto"/>
        <w:jc w:val="center"/>
        <w:rPr>
          <w:rFonts w:ascii="Times New Roman" w:hAnsi="Times New Roman"/>
        </w:rPr>
      </w:pPr>
    </w:p>
    <w:p w:rsidR="00B7575D" w:rsidRDefault="00FB24D9" w:rsidP="008D3A48">
      <w:pPr>
        <w:spacing w:beforeLines="0" w:afterLines="0" w:line="240" w:lineRule="auto"/>
        <w:jc w:val="center"/>
        <w:rPr>
          <w:rFonts w:ascii="Times New Roman" w:hAnsi="Times New Roman"/>
        </w:rPr>
      </w:pPr>
      <w:r w:rsidRPr="00B7575D">
        <w:rPr>
          <w:rFonts w:ascii="Times New Roman" w:hAnsi="Times New Roman"/>
        </w:rPr>
        <w:t xml:space="preserve">6. Персональные данные </w:t>
      </w:r>
    </w:p>
    <w:p w:rsidR="00FB24D9" w:rsidRPr="00B7575D" w:rsidRDefault="00FB24D9" w:rsidP="008D3A48">
      <w:pPr>
        <w:spacing w:beforeLines="0" w:afterLines="0" w:line="240" w:lineRule="auto"/>
        <w:jc w:val="both"/>
        <w:rPr>
          <w:rFonts w:ascii="Times New Roman" w:hAnsi="Times New Roman"/>
        </w:rPr>
      </w:pPr>
      <w:r w:rsidRPr="00B7575D">
        <w:rPr>
          <w:rFonts w:ascii="Times New Roman" w:hAnsi="Times New Roman"/>
        </w:rPr>
        <w:tab/>
        <w:t>6.1 .В рамках настоящей оферты Заказчик дает согласие на обработку Исполнителем персональных данных.</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6.2. В рамках согласия Исполнитель совершает следующие действия с персональными данными: сбор, систематизацию, накопление, хранение, уточнение, обезличивание, блокирование, уничтожение, в соответствии с положениями Федерального закона от 27 июля 2006 года № 152-ФЗ "О персональных данных", а также передачу информации третьим лицам в случаях, предусмотренных действующим законодательством Российской Федерации.</w:t>
      </w:r>
    </w:p>
    <w:p w:rsidR="008D3A48" w:rsidRDefault="008D3A48" w:rsidP="008D3A48">
      <w:pPr>
        <w:spacing w:beforeLines="0" w:afterLines="0" w:line="240" w:lineRule="auto"/>
        <w:jc w:val="center"/>
        <w:rPr>
          <w:rFonts w:ascii="Times New Roman" w:hAnsi="Times New Roman"/>
        </w:rPr>
      </w:pPr>
    </w:p>
    <w:p w:rsidR="008D3A48" w:rsidRDefault="00FB24D9" w:rsidP="008D3A48">
      <w:pPr>
        <w:spacing w:beforeLines="0" w:afterLines="0" w:line="240" w:lineRule="auto"/>
        <w:jc w:val="center"/>
        <w:rPr>
          <w:rFonts w:ascii="Times New Roman" w:hAnsi="Times New Roman"/>
        </w:rPr>
      </w:pPr>
      <w:r w:rsidRPr="00B7575D">
        <w:rPr>
          <w:rFonts w:ascii="Times New Roman" w:hAnsi="Times New Roman"/>
        </w:rPr>
        <w:lastRenderedPageBreak/>
        <w:t>7. Порядок разрешения споров</w:t>
      </w:r>
    </w:p>
    <w:p w:rsidR="00FB24D9" w:rsidRPr="00B7575D" w:rsidRDefault="00FB24D9" w:rsidP="008D3A48">
      <w:pPr>
        <w:spacing w:beforeLines="0" w:afterLines="0" w:line="240" w:lineRule="auto"/>
        <w:jc w:val="both"/>
        <w:rPr>
          <w:rFonts w:ascii="Times New Roman" w:hAnsi="Times New Roman"/>
        </w:rPr>
      </w:pPr>
      <w:r w:rsidRPr="00B7575D">
        <w:rPr>
          <w:rFonts w:ascii="Times New Roman" w:hAnsi="Times New Roman"/>
        </w:rPr>
        <w:tab/>
        <w:t>7.1. При невыполнении одной из сторон какого-либо из положений Договора спорные вопросы подлежат урегулированию путём переговоров. Если разрешение споров и разногласий достичь путём переговоров невозможно, то они подлежат разрешению в суде по месту нахождения Исполнителя.</w:t>
      </w:r>
    </w:p>
    <w:p w:rsidR="008D3A48" w:rsidRDefault="008D3A48" w:rsidP="00742868">
      <w:pPr>
        <w:spacing w:beforeLines="0" w:afterLines="0" w:line="240" w:lineRule="auto"/>
        <w:jc w:val="center"/>
        <w:rPr>
          <w:rFonts w:ascii="Times New Roman" w:hAnsi="Times New Roman"/>
        </w:rPr>
      </w:pPr>
    </w:p>
    <w:p w:rsidR="00FB24D9" w:rsidRPr="00B7575D" w:rsidRDefault="00FB24D9" w:rsidP="00742868">
      <w:pPr>
        <w:spacing w:beforeLines="0" w:afterLines="0" w:line="240" w:lineRule="auto"/>
        <w:jc w:val="center"/>
        <w:rPr>
          <w:rFonts w:ascii="Times New Roman" w:hAnsi="Times New Roman"/>
        </w:rPr>
      </w:pPr>
      <w:r w:rsidRPr="00B7575D">
        <w:rPr>
          <w:rFonts w:ascii="Times New Roman" w:hAnsi="Times New Roman"/>
        </w:rPr>
        <w:t>8. Заключение, изменение и расторжение договора</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8.1. Моментом заключения Договора считается момент акцепта настоящий оферты.</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8.2. Датой окончания действия Договора является факт оказания Услуги.</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8.3. Заказчик вправе до начала предоставления услуг в одностороннем порядке отказаться от Услуг Исполнителя.</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В случае отказа Заказчика от услуг Исполнителя в день оплаты услуги через банк, возврат внесенных денежных сре</w:t>
      </w:r>
      <w:proofErr w:type="gramStart"/>
      <w:r w:rsidRPr="00B7575D">
        <w:rPr>
          <w:rFonts w:ascii="Times New Roman" w:hAnsi="Times New Roman"/>
        </w:rPr>
        <w:t>дств пр</w:t>
      </w:r>
      <w:proofErr w:type="gramEnd"/>
      <w:r w:rsidRPr="00B7575D">
        <w:rPr>
          <w:rFonts w:ascii="Times New Roman" w:hAnsi="Times New Roman"/>
        </w:rPr>
        <w:t>оизводится в банке.</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В иных случаях возврат денежных сре</w:t>
      </w:r>
      <w:proofErr w:type="gramStart"/>
      <w:r w:rsidRPr="00B7575D">
        <w:rPr>
          <w:rFonts w:ascii="Times New Roman" w:hAnsi="Times New Roman"/>
        </w:rPr>
        <w:t>дств пр</w:t>
      </w:r>
      <w:proofErr w:type="gramEnd"/>
      <w:r w:rsidRPr="00B7575D">
        <w:rPr>
          <w:rFonts w:ascii="Times New Roman" w:hAnsi="Times New Roman"/>
        </w:rPr>
        <w:t xml:space="preserve">оизводится Исполнителем в течение </w:t>
      </w:r>
      <w:r w:rsidRPr="00B7575D">
        <w:rPr>
          <w:rFonts w:ascii="Times New Roman" w:hAnsi="Times New Roman"/>
        </w:rPr>
        <w:br/>
        <w:t>10 (десяти) банковских дней с даты получения от Заказчика заявления о возврате денежных средств.</w:t>
      </w:r>
    </w:p>
    <w:p w:rsidR="00FB24D9" w:rsidRPr="00B7575D" w:rsidRDefault="00FB24D9" w:rsidP="00A76BB5">
      <w:pPr>
        <w:spacing w:beforeLines="0" w:afterLines="0" w:line="240" w:lineRule="auto"/>
        <w:jc w:val="both"/>
        <w:rPr>
          <w:rFonts w:ascii="Times New Roman" w:hAnsi="Times New Roman"/>
        </w:rPr>
      </w:pPr>
      <w:r w:rsidRPr="00B7575D">
        <w:rPr>
          <w:rFonts w:ascii="Times New Roman" w:hAnsi="Times New Roman"/>
        </w:rPr>
        <w:tab/>
        <w:t>8.4. Исполнитель имеет право изменять стоимость Услуги, условия данной оферты и дополнения к ней, обеспечивая при этом публикацию измененных условий на сайте Исполнителя, а также в общедоступном для ознакомления с этими документами месте, не менее чем за один день до их ввода в действие.</w:t>
      </w:r>
    </w:p>
    <w:p w:rsidR="008D3A48" w:rsidRDefault="008D3A48" w:rsidP="008D3A48">
      <w:pPr>
        <w:spacing w:beforeLines="0" w:afterLines="0" w:line="240" w:lineRule="auto"/>
        <w:jc w:val="center"/>
        <w:rPr>
          <w:rFonts w:ascii="Times New Roman" w:hAnsi="Times New Roman"/>
        </w:rPr>
      </w:pPr>
    </w:p>
    <w:p w:rsidR="00FB24D9" w:rsidRPr="00B7575D" w:rsidRDefault="00FB24D9" w:rsidP="008D3A48">
      <w:pPr>
        <w:spacing w:beforeLines="0" w:afterLines="0" w:line="240" w:lineRule="auto"/>
        <w:jc w:val="center"/>
        <w:rPr>
          <w:rFonts w:ascii="Times New Roman" w:hAnsi="Times New Roman"/>
        </w:rPr>
      </w:pPr>
      <w:r w:rsidRPr="00B7575D">
        <w:rPr>
          <w:rFonts w:ascii="Times New Roman" w:hAnsi="Times New Roman"/>
        </w:rPr>
        <w:t>9. Заключительные положения</w:t>
      </w:r>
    </w:p>
    <w:p w:rsidR="00FB24D9" w:rsidRPr="00B7575D" w:rsidRDefault="00FB24D9" w:rsidP="008D3A48">
      <w:pPr>
        <w:spacing w:beforeLines="0" w:afterLines="0" w:line="240" w:lineRule="auto"/>
        <w:jc w:val="both"/>
        <w:rPr>
          <w:rFonts w:ascii="Times New Roman" w:hAnsi="Times New Roman"/>
        </w:rPr>
      </w:pPr>
      <w:r w:rsidRPr="00B7575D">
        <w:rPr>
          <w:rFonts w:ascii="Times New Roman" w:hAnsi="Times New Roman"/>
        </w:rPr>
        <w:tab/>
        <w:t>По всем вопросам, не урегулированным настоящим договором, стороны руководствуются действующим законодательством Российской Федерации.</w:t>
      </w:r>
    </w:p>
    <w:p w:rsidR="008D3A48" w:rsidRDefault="008D3A48" w:rsidP="008D3A48">
      <w:pPr>
        <w:spacing w:beforeLines="0" w:afterLines="0" w:line="240" w:lineRule="auto"/>
        <w:jc w:val="center"/>
        <w:rPr>
          <w:rFonts w:ascii="Times New Roman" w:hAnsi="Times New Roman"/>
        </w:rPr>
      </w:pPr>
    </w:p>
    <w:p w:rsidR="00FB24D9" w:rsidRPr="00B7575D" w:rsidRDefault="00FB24D9" w:rsidP="008D3A48">
      <w:pPr>
        <w:spacing w:beforeLines="0" w:afterLines="0" w:line="240" w:lineRule="auto"/>
        <w:jc w:val="center"/>
        <w:rPr>
          <w:rFonts w:ascii="Times New Roman" w:hAnsi="Times New Roman"/>
        </w:rPr>
      </w:pPr>
      <w:r w:rsidRPr="00B7575D">
        <w:rPr>
          <w:rFonts w:ascii="Times New Roman" w:hAnsi="Times New Roman"/>
        </w:rPr>
        <w:t>10. Реквизиты Исполнителя</w:t>
      </w:r>
    </w:p>
    <w:p w:rsidR="00FB24D9" w:rsidRPr="00B7575D" w:rsidRDefault="00FB24D9" w:rsidP="008D3A48">
      <w:pPr>
        <w:spacing w:beforeLines="0" w:afterLines="0" w:line="240" w:lineRule="auto"/>
        <w:jc w:val="both"/>
        <w:rPr>
          <w:rFonts w:ascii="Times New Roman" w:hAnsi="Times New Roman"/>
        </w:rPr>
      </w:pPr>
      <w:r w:rsidRPr="00B7575D">
        <w:rPr>
          <w:rFonts w:ascii="Times New Roman" w:hAnsi="Times New Roman"/>
        </w:rPr>
        <w:tab/>
        <w:t xml:space="preserve">Бюджетное учреждение Омской области "Многофункциональный центр предоставления государственных и муниципальных услуг Омского района Омской области" адрес: 644047, Россия, Омская область‚ г. Омск, ул. Арктическая, д. 37, </w:t>
      </w:r>
      <w:proofErr w:type="spellStart"/>
      <w:r w:rsidRPr="00B7575D">
        <w:rPr>
          <w:rFonts w:ascii="Times New Roman" w:hAnsi="Times New Roman"/>
        </w:rPr>
        <w:t>пом</w:t>
      </w:r>
      <w:proofErr w:type="spellEnd"/>
      <w:r w:rsidRPr="00B7575D">
        <w:rPr>
          <w:rFonts w:ascii="Times New Roman" w:hAnsi="Times New Roman"/>
        </w:rPr>
        <w:t>. 1П.</w:t>
      </w:r>
    </w:p>
    <w:p w:rsidR="00FB24D9" w:rsidRPr="00B7575D" w:rsidRDefault="00FB24D9" w:rsidP="00742868">
      <w:pPr>
        <w:spacing w:before="240" w:after="240"/>
        <w:jc w:val="center"/>
        <w:rPr>
          <w:rFonts w:ascii="Times New Roman" w:hAnsi="Times New Roman"/>
        </w:rPr>
      </w:pPr>
      <w:r w:rsidRPr="00B7575D">
        <w:rPr>
          <w:rFonts w:ascii="Times New Roman" w:hAnsi="Times New Roman"/>
        </w:rPr>
        <w:t>11. Реквизиты для оплаты:</w:t>
      </w:r>
    </w:p>
    <w:p w:rsidR="00FB24D9" w:rsidRPr="00B7575D" w:rsidRDefault="00FB24D9" w:rsidP="00B82AE4">
      <w:pPr>
        <w:spacing w:beforeLines="0" w:afterLines="0"/>
        <w:rPr>
          <w:rFonts w:ascii="Times New Roman" w:hAnsi="Times New Roman"/>
        </w:rPr>
      </w:pPr>
      <w:r w:rsidRPr="00B7575D">
        <w:rPr>
          <w:rFonts w:ascii="Times New Roman" w:hAnsi="Times New Roman"/>
        </w:rPr>
        <w:t xml:space="preserve">Наименование получателя платежа: УФК по Омской области (Минфин Омской области </w:t>
      </w:r>
      <w:r w:rsidRPr="00B7575D">
        <w:rPr>
          <w:rFonts w:ascii="Times New Roman" w:hAnsi="Times New Roman"/>
        </w:rPr>
        <w:br/>
        <w:t>(</w:t>
      </w:r>
      <w:r w:rsidR="009A18E5">
        <w:rPr>
          <w:rFonts w:ascii="Times New Roman" w:hAnsi="Times New Roman"/>
        </w:rPr>
        <w:t>Б</w:t>
      </w:r>
      <w:r w:rsidRPr="00B7575D">
        <w:rPr>
          <w:rFonts w:ascii="Times New Roman" w:hAnsi="Times New Roman"/>
        </w:rPr>
        <w:t>У "МФЦ Омского района Омской области"</w:t>
      </w:r>
      <w:r w:rsidR="00A20229">
        <w:rPr>
          <w:rFonts w:ascii="Times New Roman" w:hAnsi="Times New Roman"/>
        </w:rPr>
        <w:t>,</w:t>
      </w:r>
      <w:r w:rsidRPr="00B7575D">
        <w:rPr>
          <w:rFonts w:ascii="Times New Roman" w:hAnsi="Times New Roman"/>
        </w:rPr>
        <w:t xml:space="preserve"> л.с. 015.</w:t>
      </w:r>
      <w:r w:rsidR="009A18E5">
        <w:rPr>
          <w:rFonts w:ascii="Times New Roman" w:hAnsi="Times New Roman"/>
        </w:rPr>
        <w:t>2</w:t>
      </w:r>
      <w:r w:rsidRPr="00B7575D">
        <w:rPr>
          <w:rFonts w:ascii="Times New Roman" w:hAnsi="Times New Roman"/>
        </w:rPr>
        <w:t>3.</w:t>
      </w:r>
      <w:r w:rsidR="009A18E5">
        <w:rPr>
          <w:rFonts w:ascii="Times New Roman" w:hAnsi="Times New Roman"/>
        </w:rPr>
        <w:t>109</w:t>
      </w:r>
      <w:r w:rsidRPr="00B7575D">
        <w:rPr>
          <w:rFonts w:ascii="Times New Roman" w:hAnsi="Times New Roman"/>
        </w:rPr>
        <w:t>.</w:t>
      </w:r>
      <w:r w:rsidR="009A18E5">
        <w:rPr>
          <w:rFonts w:ascii="Times New Roman" w:hAnsi="Times New Roman"/>
        </w:rPr>
        <w:t>8</w:t>
      </w:r>
      <w:r w:rsidRPr="00B7575D">
        <w:rPr>
          <w:rFonts w:ascii="Times New Roman" w:hAnsi="Times New Roman"/>
        </w:rPr>
        <w:t>)</w:t>
      </w:r>
      <w:r w:rsidR="00A20229">
        <w:rPr>
          <w:rFonts w:ascii="Times New Roman" w:hAnsi="Times New Roman"/>
        </w:rPr>
        <w:t>)</w:t>
      </w:r>
    </w:p>
    <w:p w:rsidR="00FB24D9" w:rsidRPr="00B7575D" w:rsidRDefault="00FB24D9" w:rsidP="00B82AE4">
      <w:pPr>
        <w:spacing w:beforeLines="0" w:afterLines="0"/>
        <w:rPr>
          <w:rFonts w:ascii="Times New Roman" w:hAnsi="Times New Roman"/>
        </w:rPr>
      </w:pPr>
      <w:r w:rsidRPr="00B7575D">
        <w:rPr>
          <w:rFonts w:ascii="Times New Roman" w:hAnsi="Times New Roman"/>
        </w:rPr>
        <w:t>КБК 01500000000000000130</w:t>
      </w:r>
      <w:r w:rsidR="00A20229">
        <w:rPr>
          <w:rFonts w:ascii="Times New Roman" w:hAnsi="Times New Roman"/>
        </w:rPr>
        <w:t xml:space="preserve"> </w:t>
      </w:r>
      <w:r w:rsidRPr="00B7575D">
        <w:rPr>
          <w:rFonts w:ascii="Times New Roman" w:hAnsi="Times New Roman"/>
        </w:rPr>
        <w:t xml:space="preserve"> ОКТМО 52701000</w:t>
      </w:r>
    </w:p>
    <w:p w:rsidR="00FB24D9" w:rsidRPr="00B7575D" w:rsidRDefault="00FB24D9" w:rsidP="00D53854">
      <w:pPr>
        <w:spacing w:beforeLines="0" w:afterLines="0"/>
        <w:rPr>
          <w:rFonts w:ascii="Times New Roman" w:hAnsi="Times New Roman"/>
        </w:rPr>
      </w:pPr>
      <w:r w:rsidRPr="00B7575D">
        <w:rPr>
          <w:rFonts w:ascii="Times New Roman" w:hAnsi="Times New Roman"/>
        </w:rPr>
        <w:t xml:space="preserve">ИНН 5506215391  КПП 550301001 </w:t>
      </w:r>
    </w:p>
    <w:p w:rsidR="00FB24D9" w:rsidRPr="00B7575D" w:rsidRDefault="00FB24D9" w:rsidP="00B82AE4">
      <w:pPr>
        <w:spacing w:beforeLines="0" w:afterLines="0"/>
        <w:rPr>
          <w:rFonts w:ascii="Times New Roman" w:hAnsi="Times New Roman"/>
        </w:rPr>
      </w:pPr>
      <w:r w:rsidRPr="00B7575D">
        <w:rPr>
          <w:rFonts w:ascii="Times New Roman" w:hAnsi="Times New Roman"/>
        </w:rPr>
        <w:t>Номер счета получателя: 40</w:t>
      </w:r>
      <w:r w:rsidR="009A18E5">
        <w:rPr>
          <w:rFonts w:ascii="Times New Roman" w:hAnsi="Times New Roman"/>
        </w:rPr>
        <w:t>6</w:t>
      </w:r>
      <w:r w:rsidRPr="00B7575D">
        <w:rPr>
          <w:rFonts w:ascii="Times New Roman" w:hAnsi="Times New Roman"/>
        </w:rPr>
        <w:t>01810</w:t>
      </w:r>
      <w:r w:rsidR="00A20229">
        <w:rPr>
          <w:rFonts w:ascii="Times New Roman" w:hAnsi="Times New Roman"/>
        </w:rPr>
        <w:t>30000300</w:t>
      </w:r>
      <w:r w:rsidRPr="00B7575D">
        <w:rPr>
          <w:rFonts w:ascii="Times New Roman" w:hAnsi="Times New Roman"/>
        </w:rPr>
        <w:t>000</w:t>
      </w:r>
      <w:r w:rsidR="00A20229">
        <w:rPr>
          <w:rFonts w:ascii="Times New Roman" w:hAnsi="Times New Roman"/>
        </w:rPr>
        <w:t>3</w:t>
      </w:r>
      <w:r w:rsidRPr="00B7575D">
        <w:rPr>
          <w:rFonts w:ascii="Times New Roman" w:hAnsi="Times New Roman"/>
        </w:rPr>
        <w:t xml:space="preserve">  </w:t>
      </w:r>
    </w:p>
    <w:p w:rsidR="00FB24D9" w:rsidRPr="00B7575D" w:rsidRDefault="00FB24D9" w:rsidP="00B82AE4">
      <w:pPr>
        <w:spacing w:beforeLines="0" w:afterLines="0"/>
        <w:rPr>
          <w:rFonts w:ascii="Times New Roman" w:hAnsi="Times New Roman"/>
        </w:rPr>
      </w:pPr>
      <w:r w:rsidRPr="00B7575D">
        <w:rPr>
          <w:rFonts w:ascii="Times New Roman" w:hAnsi="Times New Roman"/>
        </w:rPr>
        <w:t xml:space="preserve">Наименование банка получателя платежа: отделение Омск г. Омск </w:t>
      </w:r>
    </w:p>
    <w:p w:rsidR="00FB24D9" w:rsidRPr="00B7575D" w:rsidRDefault="00FB24D9" w:rsidP="00B82AE4">
      <w:pPr>
        <w:spacing w:beforeLines="0" w:afterLines="0"/>
        <w:rPr>
          <w:rFonts w:ascii="Times New Roman" w:hAnsi="Times New Roman"/>
        </w:rPr>
      </w:pPr>
      <w:r w:rsidRPr="00B7575D">
        <w:rPr>
          <w:rFonts w:ascii="Times New Roman" w:hAnsi="Times New Roman"/>
        </w:rPr>
        <w:t>БИК 045209001</w:t>
      </w:r>
    </w:p>
    <w:p w:rsidR="00FB24D9" w:rsidRPr="00B7575D" w:rsidRDefault="00FB24D9" w:rsidP="00190C5D">
      <w:pPr>
        <w:spacing w:beforeLines="0" w:afterLines="0"/>
        <w:rPr>
          <w:rFonts w:ascii="Times New Roman" w:hAnsi="Times New Roman"/>
        </w:rPr>
      </w:pPr>
      <w:r w:rsidRPr="00B7575D">
        <w:rPr>
          <w:rFonts w:ascii="Times New Roman" w:hAnsi="Times New Roman"/>
        </w:rPr>
        <w:t>Назначение платежа: "</w:t>
      </w:r>
      <w:r w:rsidR="00A20229">
        <w:rPr>
          <w:rFonts w:ascii="Times New Roman" w:hAnsi="Times New Roman"/>
        </w:rPr>
        <w:t>Сопутствующие платные услуги</w:t>
      </w:r>
      <w:r w:rsidRPr="00B7575D">
        <w:rPr>
          <w:rFonts w:ascii="Times New Roman" w:hAnsi="Times New Roman"/>
        </w:rPr>
        <w:t>"</w:t>
      </w:r>
    </w:p>
    <w:p w:rsidR="00FB24D9" w:rsidRPr="00B7575D" w:rsidRDefault="00FB24D9" w:rsidP="00190C5D">
      <w:pPr>
        <w:spacing w:beforeLines="0" w:afterLines="0"/>
        <w:rPr>
          <w:rFonts w:ascii="Times New Roman" w:hAnsi="Times New Roman"/>
        </w:rPr>
      </w:pPr>
    </w:p>
    <w:p w:rsidR="00FB24D9" w:rsidRPr="00190C5D" w:rsidRDefault="00FB24D9" w:rsidP="00A53D2F">
      <w:pPr>
        <w:spacing w:beforeLines="0" w:afterLines="0"/>
        <w:jc w:val="center"/>
        <w:rPr>
          <w:rFonts w:ascii="Times New Roman" w:hAnsi="Times New Roman"/>
        </w:rPr>
      </w:pPr>
      <w:r w:rsidRPr="00B7575D">
        <w:rPr>
          <w:rFonts w:ascii="Times New Roman" w:hAnsi="Times New Roman"/>
        </w:rPr>
        <w:t>______________</w:t>
      </w:r>
    </w:p>
    <w:sectPr w:rsidR="00FB24D9" w:rsidRPr="00190C5D" w:rsidSect="00BA2DAE">
      <w:headerReference w:type="even" r:id="rId6"/>
      <w:headerReference w:type="default" r:id="rId7"/>
      <w:footerReference w:type="even" r:id="rId8"/>
      <w:footerReference w:type="default" r:id="rId9"/>
      <w:headerReference w:type="first" r:id="rId10"/>
      <w:footerReference w:type="first" r:id="rId11"/>
      <w:pgSz w:w="12240" w:h="15840"/>
      <w:pgMar w:top="958" w:right="737" w:bottom="993" w:left="1588" w:header="142" w:footer="46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36B" w:rsidRDefault="002B636B" w:rsidP="00A52C95">
      <w:pPr>
        <w:spacing w:before="240" w:after="240" w:line="240" w:lineRule="auto"/>
      </w:pPr>
      <w:r>
        <w:separator/>
      </w:r>
    </w:p>
  </w:endnote>
  <w:endnote w:type="continuationSeparator" w:id="1">
    <w:p w:rsidR="002B636B" w:rsidRDefault="002B636B" w:rsidP="00A52C95">
      <w:pPr>
        <w:spacing w:before="240" w:after="24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C95" w:rsidRDefault="00A52C95" w:rsidP="00A52C95">
    <w:pPr>
      <w:pStyle w:val="a7"/>
      <w:spacing w:before="240" w:after="24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C95" w:rsidRPr="00B7575D" w:rsidRDefault="00A52C95" w:rsidP="00B7575D">
    <w:pPr>
      <w:pStyle w:val="a7"/>
      <w:spacing w:before="240" w:after="24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C95" w:rsidRDefault="00A52C95" w:rsidP="00A52C95">
    <w:pPr>
      <w:pStyle w:val="a7"/>
      <w:spacing w:before="240" w:after="24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36B" w:rsidRDefault="002B636B" w:rsidP="00A52C95">
      <w:pPr>
        <w:spacing w:before="240" w:after="240" w:line="240" w:lineRule="auto"/>
      </w:pPr>
      <w:r>
        <w:separator/>
      </w:r>
    </w:p>
  </w:footnote>
  <w:footnote w:type="continuationSeparator" w:id="1">
    <w:p w:rsidR="002B636B" w:rsidRDefault="002B636B" w:rsidP="00A52C95">
      <w:pPr>
        <w:spacing w:before="240" w:after="24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C95" w:rsidRDefault="00A52C95" w:rsidP="00A52C95">
    <w:pPr>
      <w:pStyle w:val="a5"/>
      <w:spacing w:before="240" w:after="24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C95" w:rsidRPr="00A52C95" w:rsidRDefault="003304DC" w:rsidP="00A52C95">
    <w:pPr>
      <w:pStyle w:val="a5"/>
      <w:spacing w:before="240" w:after="240"/>
      <w:jc w:val="center"/>
      <w:rPr>
        <w:rFonts w:ascii="Times New Roman" w:hAnsi="Times New Roman"/>
      </w:rPr>
    </w:pPr>
    <w:r w:rsidRPr="00A52C95">
      <w:rPr>
        <w:rFonts w:ascii="Times New Roman" w:hAnsi="Times New Roman"/>
      </w:rPr>
      <w:fldChar w:fldCharType="begin"/>
    </w:r>
    <w:r w:rsidR="00A52C95" w:rsidRPr="00A52C95">
      <w:rPr>
        <w:rFonts w:ascii="Times New Roman" w:hAnsi="Times New Roman"/>
      </w:rPr>
      <w:instrText xml:space="preserve"> PAGE   \* MERGEFORMAT </w:instrText>
    </w:r>
    <w:r w:rsidRPr="00A52C95">
      <w:rPr>
        <w:rFonts w:ascii="Times New Roman" w:hAnsi="Times New Roman"/>
      </w:rPr>
      <w:fldChar w:fldCharType="separate"/>
    </w:r>
    <w:r w:rsidR="003106FE">
      <w:rPr>
        <w:rFonts w:ascii="Times New Roman" w:hAnsi="Times New Roman"/>
        <w:noProof/>
      </w:rPr>
      <w:t>4</w:t>
    </w:r>
    <w:r w:rsidRPr="00A52C95">
      <w:rPr>
        <w:rFonts w:ascii="Times New Roman" w:hAnsi="Times New Roman"/>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C95" w:rsidRDefault="00A52C95" w:rsidP="00A52C95">
    <w:pPr>
      <w:pStyle w:val="a5"/>
      <w:spacing w:before="240" w:after="24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22E58"/>
    <w:rsid w:val="00053931"/>
    <w:rsid w:val="00066AF3"/>
    <w:rsid w:val="00085436"/>
    <w:rsid w:val="000906D2"/>
    <w:rsid w:val="000A4890"/>
    <w:rsid w:val="000C4C21"/>
    <w:rsid w:val="000F2118"/>
    <w:rsid w:val="000F2504"/>
    <w:rsid w:val="00135DE3"/>
    <w:rsid w:val="00160537"/>
    <w:rsid w:val="00190C5D"/>
    <w:rsid w:val="001B374D"/>
    <w:rsid w:val="00213AE8"/>
    <w:rsid w:val="00221A92"/>
    <w:rsid w:val="002533D8"/>
    <w:rsid w:val="002A737A"/>
    <w:rsid w:val="002B0577"/>
    <w:rsid w:val="002B636B"/>
    <w:rsid w:val="002B683B"/>
    <w:rsid w:val="003106FE"/>
    <w:rsid w:val="003304DC"/>
    <w:rsid w:val="003D2D23"/>
    <w:rsid w:val="003D36ED"/>
    <w:rsid w:val="003D5E03"/>
    <w:rsid w:val="00455CA4"/>
    <w:rsid w:val="0045660B"/>
    <w:rsid w:val="004610AC"/>
    <w:rsid w:val="00482070"/>
    <w:rsid w:val="004F637C"/>
    <w:rsid w:val="00506676"/>
    <w:rsid w:val="00523819"/>
    <w:rsid w:val="00586000"/>
    <w:rsid w:val="005D25FF"/>
    <w:rsid w:val="005D712F"/>
    <w:rsid w:val="00624719"/>
    <w:rsid w:val="006570D9"/>
    <w:rsid w:val="006A6A08"/>
    <w:rsid w:val="006D03C0"/>
    <w:rsid w:val="006F7016"/>
    <w:rsid w:val="0070031A"/>
    <w:rsid w:val="00742868"/>
    <w:rsid w:val="007444A6"/>
    <w:rsid w:val="00754D12"/>
    <w:rsid w:val="007B07B1"/>
    <w:rsid w:val="007F2D50"/>
    <w:rsid w:val="00803049"/>
    <w:rsid w:val="00807A2B"/>
    <w:rsid w:val="00830651"/>
    <w:rsid w:val="008435D5"/>
    <w:rsid w:val="008510A0"/>
    <w:rsid w:val="00861738"/>
    <w:rsid w:val="008C4C1A"/>
    <w:rsid w:val="008C6ECA"/>
    <w:rsid w:val="008D3A48"/>
    <w:rsid w:val="0092097C"/>
    <w:rsid w:val="00936F7F"/>
    <w:rsid w:val="00942CED"/>
    <w:rsid w:val="009A18E5"/>
    <w:rsid w:val="009A3289"/>
    <w:rsid w:val="009B477D"/>
    <w:rsid w:val="009F10F9"/>
    <w:rsid w:val="00A046EF"/>
    <w:rsid w:val="00A1016C"/>
    <w:rsid w:val="00A20229"/>
    <w:rsid w:val="00A366BD"/>
    <w:rsid w:val="00A50AAE"/>
    <w:rsid w:val="00A52C95"/>
    <w:rsid w:val="00A53D2F"/>
    <w:rsid w:val="00A76BB5"/>
    <w:rsid w:val="00AA263D"/>
    <w:rsid w:val="00AC3D88"/>
    <w:rsid w:val="00AC4E9F"/>
    <w:rsid w:val="00AE24DB"/>
    <w:rsid w:val="00AF39B3"/>
    <w:rsid w:val="00B22E58"/>
    <w:rsid w:val="00B427A1"/>
    <w:rsid w:val="00B52701"/>
    <w:rsid w:val="00B7575D"/>
    <w:rsid w:val="00B82AE4"/>
    <w:rsid w:val="00B90AA7"/>
    <w:rsid w:val="00B92BC1"/>
    <w:rsid w:val="00B94343"/>
    <w:rsid w:val="00BA2DAE"/>
    <w:rsid w:val="00BC6DCA"/>
    <w:rsid w:val="00C254A1"/>
    <w:rsid w:val="00C373CE"/>
    <w:rsid w:val="00C421DE"/>
    <w:rsid w:val="00C81270"/>
    <w:rsid w:val="00CB534A"/>
    <w:rsid w:val="00CD2014"/>
    <w:rsid w:val="00D03994"/>
    <w:rsid w:val="00D34435"/>
    <w:rsid w:val="00D53854"/>
    <w:rsid w:val="00D53FA9"/>
    <w:rsid w:val="00D6339E"/>
    <w:rsid w:val="00D722CA"/>
    <w:rsid w:val="00DE529F"/>
    <w:rsid w:val="00E05A67"/>
    <w:rsid w:val="00E2070F"/>
    <w:rsid w:val="00E75F1E"/>
    <w:rsid w:val="00E87959"/>
    <w:rsid w:val="00E900AD"/>
    <w:rsid w:val="00EA5586"/>
    <w:rsid w:val="00EB41A4"/>
    <w:rsid w:val="00ED3D00"/>
    <w:rsid w:val="00F13F96"/>
    <w:rsid w:val="00F1415E"/>
    <w:rsid w:val="00F2325B"/>
    <w:rsid w:val="00F44D96"/>
    <w:rsid w:val="00F472F8"/>
    <w:rsid w:val="00F50172"/>
    <w:rsid w:val="00F63A33"/>
    <w:rsid w:val="00F90858"/>
    <w:rsid w:val="00FA1821"/>
    <w:rsid w:val="00FB24D9"/>
    <w:rsid w:val="00FC1AD9"/>
    <w:rsid w:val="00FF4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E58"/>
    <w:pPr>
      <w:spacing w:beforeLines="100" w:afterLines="100" w:line="288" w:lineRule="atLeast"/>
    </w:pPr>
    <w:rPr>
      <w:rFonts w:ascii="Cambria" w:hAnsi="Cambria"/>
      <w:color w:val="000000"/>
      <w:sz w:val="24"/>
      <w:szCs w:val="24"/>
    </w:rPr>
  </w:style>
  <w:style w:type="paragraph" w:styleId="2">
    <w:name w:val="heading 2"/>
    <w:basedOn w:val="a"/>
    <w:link w:val="20"/>
    <w:uiPriority w:val="99"/>
    <w:qFormat/>
    <w:locked/>
    <w:rsid w:val="00F13F96"/>
    <w:pPr>
      <w:spacing w:beforeLines="0" w:beforeAutospacing="1" w:afterLines="0" w:afterAutospacing="1" w:line="240" w:lineRule="auto"/>
      <w:outlineLvl w:val="1"/>
    </w:pPr>
    <w:rPr>
      <w:rFonts w:ascii="Times New Roman" w:hAnsi="Times New Roman"/>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13F96"/>
    <w:rPr>
      <w:rFonts w:ascii="Times New Roman" w:hAnsi="Times New Roman" w:cs="Times New Roman"/>
      <w:b/>
      <w:bCs/>
      <w:sz w:val="36"/>
      <w:szCs w:val="36"/>
    </w:rPr>
  </w:style>
  <w:style w:type="character" w:styleId="a3">
    <w:name w:val="Hyperlink"/>
    <w:basedOn w:val="a0"/>
    <w:uiPriority w:val="99"/>
    <w:rsid w:val="009F10F9"/>
    <w:rPr>
      <w:rFonts w:cs="Times New Roman"/>
      <w:color w:val="0000FF"/>
      <w:u w:val="single"/>
    </w:rPr>
  </w:style>
  <w:style w:type="table" w:styleId="a4">
    <w:name w:val="Table Grid"/>
    <w:basedOn w:val="a1"/>
    <w:uiPriority w:val="99"/>
    <w:rsid w:val="00190C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unhideWhenUsed/>
    <w:rsid w:val="00A52C95"/>
    <w:pPr>
      <w:tabs>
        <w:tab w:val="center" w:pos="4677"/>
        <w:tab w:val="right" w:pos="9355"/>
      </w:tabs>
    </w:pPr>
  </w:style>
  <w:style w:type="character" w:customStyle="1" w:styleId="a6">
    <w:name w:val="Верхний колонтитул Знак"/>
    <w:basedOn w:val="a0"/>
    <w:link w:val="a5"/>
    <w:uiPriority w:val="99"/>
    <w:rsid w:val="00A52C95"/>
    <w:rPr>
      <w:rFonts w:ascii="Cambria" w:hAnsi="Cambria"/>
      <w:color w:val="000000"/>
      <w:sz w:val="24"/>
      <w:szCs w:val="24"/>
    </w:rPr>
  </w:style>
  <w:style w:type="paragraph" w:styleId="a7">
    <w:name w:val="footer"/>
    <w:basedOn w:val="a"/>
    <w:link w:val="a8"/>
    <w:uiPriority w:val="99"/>
    <w:semiHidden/>
    <w:unhideWhenUsed/>
    <w:rsid w:val="00A52C95"/>
    <w:pPr>
      <w:tabs>
        <w:tab w:val="center" w:pos="4677"/>
        <w:tab w:val="right" w:pos="9355"/>
      </w:tabs>
    </w:pPr>
  </w:style>
  <w:style w:type="character" w:customStyle="1" w:styleId="a8">
    <w:name w:val="Нижний колонтитул Знак"/>
    <w:basedOn w:val="a0"/>
    <w:link w:val="a7"/>
    <w:uiPriority w:val="99"/>
    <w:semiHidden/>
    <w:rsid w:val="00A52C95"/>
    <w:rPr>
      <w:rFonts w:ascii="Cambria" w:hAnsi="Cambria"/>
      <w:color w:val="000000"/>
      <w:sz w:val="24"/>
      <w:szCs w:val="24"/>
    </w:rPr>
  </w:style>
</w:styles>
</file>

<file path=word/webSettings.xml><?xml version="1.0" encoding="utf-8"?>
<w:webSettings xmlns:r="http://schemas.openxmlformats.org/officeDocument/2006/relationships" xmlns:w="http://schemas.openxmlformats.org/wordprocessingml/2006/main">
  <w:divs>
    <w:div w:id="7332381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1324</Words>
  <Characters>9716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f02db2c4fa774cc7c82b6d86c8cba37b</vt:lpstr>
    </vt:vector>
  </TitlesOfParts>
  <Company/>
  <LinksUpToDate>false</LinksUpToDate>
  <CharactersWithSpaces>11018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f02db2c4fa774cc7c82b6d86c8cba37b</dc:title>
  <dc:creator>Unknown</dc:creator>
  <cp:lastModifiedBy>Пользователь</cp:lastModifiedBy>
  <cp:revision>9</cp:revision>
  <cp:lastPrinted>2016-09-07T04:07:00Z</cp:lastPrinted>
  <dcterms:created xsi:type="dcterms:W3CDTF">2016-09-05T10:24:00Z</dcterms:created>
  <dcterms:modified xsi:type="dcterms:W3CDTF">2016-09-14T10:57:00Z</dcterms:modified>
</cp:coreProperties>
</file>